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6A05" w14:textId="77777777" w:rsidR="00540850" w:rsidRPr="007C37EB" w:rsidRDefault="00540850" w:rsidP="005408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37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การประชุมประจำเดือน มีนาคม 2566 เมื่อวันที่ 30 มีนาคม 2566</w:t>
      </w:r>
    </w:p>
    <w:p w14:paraId="2C752074" w14:textId="77777777" w:rsidR="00540850" w:rsidRDefault="00540850" w:rsidP="0054085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นายวิชิต  ไตรสรณกุล นายกองค์การบริหารส่วนจังหวัดศรีสะเกษ มอบหมา</w:t>
      </w:r>
      <w:r w:rsidR="0004688A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โยบายไม่รับของขวัญและของกำนัลทุกชนิดในการปฏิบัติหน้าที่ </w:t>
      </w:r>
      <w:r>
        <w:rPr>
          <w:rFonts w:ascii="TH SarabunIT๙" w:hAnsi="TH SarabunIT๙" w:cs="TH SarabunIT๙"/>
          <w:sz w:val="32"/>
          <w:szCs w:val="32"/>
        </w:rPr>
        <w:t xml:space="preserve">(No Gift Policy)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ให้หัวหน้าส่วนราชการและหัวหน้าฝ่าย ในการประชุมหัวหน้าส่วนราชการ ประจำเดือน มีนาคม 2566 โดยแจ้งกำชับให้ทุกส่วนราชการถือปฏิบัติโดยเคร่งครัด พร้อมทั้งถือเป็นหน้าที่ความรับผิดชอบของหัวหน้าส่วนราชการทุกส่วนที่ต้องประพฤติปฏิบัติตนเป็นแบบอย่างและกำกับดูแลเอาใจใส่ผู้ใต้บังคับบัญชา</w:t>
      </w:r>
    </w:p>
    <w:p w14:paraId="246AC56E" w14:textId="77777777" w:rsidR="00540850" w:rsidRDefault="00540850" w:rsidP="0054085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81EA0E" wp14:editId="67FCFC31">
            <wp:simplePos x="0" y="0"/>
            <wp:positionH relativeFrom="margin">
              <wp:posOffset>1480185</wp:posOffset>
            </wp:positionH>
            <wp:positionV relativeFrom="paragraph">
              <wp:posOffset>155492</wp:posOffset>
            </wp:positionV>
            <wp:extent cx="2622730" cy="1971924"/>
            <wp:effectExtent l="0" t="0" r="635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มอบ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" b="13787"/>
                    <a:stretch/>
                  </pic:blipFill>
                  <pic:spPr bwMode="auto">
                    <a:xfrm>
                      <a:off x="0" y="0"/>
                      <a:ext cx="2678818" cy="2014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4C4C9" w14:textId="77777777" w:rsidR="00D91024" w:rsidRDefault="00A27708"/>
    <w:p w14:paraId="309E12DC" w14:textId="77777777" w:rsidR="00540850" w:rsidRDefault="00540850"/>
    <w:p w14:paraId="3B465278" w14:textId="77777777" w:rsidR="00540850" w:rsidRDefault="00540850"/>
    <w:p w14:paraId="13D6A98D" w14:textId="77777777" w:rsidR="00540850" w:rsidRDefault="00540850"/>
    <w:p w14:paraId="2D33458A" w14:textId="77777777" w:rsidR="00540850" w:rsidRDefault="00540850"/>
    <w:p w14:paraId="22FF8545" w14:textId="77777777" w:rsidR="00540850" w:rsidRDefault="00540850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6F63CD39" wp14:editId="62C4F359">
            <wp:simplePos x="0" y="0"/>
            <wp:positionH relativeFrom="margin">
              <wp:posOffset>-400050</wp:posOffset>
            </wp:positionH>
            <wp:positionV relativeFrom="paragraph">
              <wp:posOffset>292735</wp:posOffset>
            </wp:positionV>
            <wp:extent cx="3409950" cy="2272799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มอบนโยบาย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85C24" w14:textId="77777777" w:rsidR="00540850" w:rsidRDefault="00540850"/>
    <w:p w14:paraId="38E3B422" w14:textId="77777777" w:rsidR="00540850" w:rsidRDefault="00540850"/>
    <w:p w14:paraId="12825B24" w14:textId="77777777" w:rsidR="00540850" w:rsidRDefault="00540850"/>
    <w:p w14:paraId="2DEF1EF0" w14:textId="77777777" w:rsidR="00540850" w:rsidRDefault="00540850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8B8900C" wp14:editId="1B7AF9B9">
            <wp:simplePos x="0" y="0"/>
            <wp:positionH relativeFrom="margin">
              <wp:posOffset>2733675</wp:posOffset>
            </wp:positionH>
            <wp:positionV relativeFrom="paragraph">
              <wp:posOffset>216535</wp:posOffset>
            </wp:positionV>
            <wp:extent cx="3438525" cy="229184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มอบนโยบาย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982B321" w14:textId="77777777" w:rsidR="00540850" w:rsidRDefault="00540850"/>
    <w:p w14:paraId="361EDFF1" w14:textId="77777777" w:rsidR="00540850" w:rsidRPr="00540850" w:rsidRDefault="00540850"/>
    <w:sectPr w:rsidR="00540850" w:rsidRPr="00540850" w:rsidSect="0054085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0"/>
    <w:rsid w:val="0004688A"/>
    <w:rsid w:val="00305AAD"/>
    <w:rsid w:val="0046063C"/>
    <w:rsid w:val="004659E8"/>
    <w:rsid w:val="00540850"/>
    <w:rsid w:val="00596B40"/>
    <w:rsid w:val="00A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9C20"/>
  <w15:chartTrackingRefBased/>
  <w15:docId w15:val="{84DCE175-76B1-4267-B1FC-6CA07E7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Tanyawich SnOt</cp:lastModifiedBy>
  <cp:revision>4</cp:revision>
  <cp:lastPrinted>2023-04-20T03:13:00Z</cp:lastPrinted>
  <dcterms:created xsi:type="dcterms:W3CDTF">2023-04-20T02:51:00Z</dcterms:created>
  <dcterms:modified xsi:type="dcterms:W3CDTF">2023-04-20T03:22:00Z</dcterms:modified>
</cp:coreProperties>
</file>